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1772B0">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1772B0">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45A0A410"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5F49E2">
              <w:rPr>
                <w:rFonts w:cs="Calibri"/>
                <w:color w:val="auto"/>
                <w:sz w:val="22"/>
                <w:szCs w:val="22"/>
              </w:rPr>
              <w:t xml:space="preserve">160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5F49E2">
              <w:rPr>
                <w:rFonts w:cs="Calibri"/>
                <w:color w:val="auto"/>
                <w:sz w:val="22"/>
                <w:szCs w:val="22"/>
              </w:rPr>
              <w:t xml:space="preserve">600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1772B0"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3D33EF68" w:rsidR="00DF351B" w:rsidRPr="00DF351B" w:rsidRDefault="00210076"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10076">
              <w:rPr>
                <w:rFonts w:cs="Calibri"/>
                <w:color w:val="auto"/>
                <w:sz w:val="22"/>
                <w:szCs w:val="22"/>
              </w:rPr>
              <w:t>Kyjivo</w:t>
            </w:r>
            <w:proofErr w:type="spellEnd"/>
            <w:r w:rsidRPr="00210076">
              <w:rPr>
                <w:rFonts w:cs="Calibri"/>
                <w:color w:val="auto"/>
                <w:sz w:val="22"/>
                <w:szCs w:val="22"/>
              </w:rPr>
              <w:t xml:space="preserve"> miesto tarybos Vykdomosios institucijos (</w:t>
            </w:r>
            <w:proofErr w:type="spellStart"/>
            <w:r w:rsidRPr="00210076">
              <w:rPr>
                <w:rFonts w:cs="Calibri"/>
                <w:color w:val="auto"/>
                <w:sz w:val="22"/>
                <w:szCs w:val="22"/>
              </w:rPr>
              <w:t>Kyjivo</w:t>
            </w:r>
            <w:proofErr w:type="spellEnd"/>
            <w:r w:rsidRPr="00210076">
              <w:rPr>
                <w:rFonts w:cs="Calibri"/>
                <w:color w:val="auto"/>
                <w:sz w:val="22"/>
                <w:szCs w:val="22"/>
              </w:rPr>
              <w:t xml:space="preserve"> miesto valstybinės administracijos) Savivaldybės ne pelno siekianti įstaiga „Klinikinė psichiatrinės pagalbos teikimo įstaiga „Psichiatrija“</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210076"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0076">
              <w:rPr>
                <w:rFonts w:cs="Calibri"/>
                <w:iCs/>
                <w:color w:val="auto"/>
                <w:sz w:val="22"/>
                <w:szCs w:val="22"/>
              </w:rPr>
              <w:t xml:space="preserve"> </w:t>
            </w:r>
            <w:r w:rsidR="00BD7CD6" w:rsidRPr="00210076">
              <w:rPr>
                <w:rFonts w:cs="Calibri"/>
                <w:iCs/>
                <w:color w:val="auto"/>
                <w:sz w:val="22"/>
                <w:szCs w:val="22"/>
              </w:rPr>
              <w:t>S</w:t>
            </w:r>
            <w:r w:rsidR="0086625C" w:rsidRPr="00210076">
              <w:rPr>
                <w:rFonts w:cs="Calibri"/>
                <w:iCs/>
                <w:color w:val="auto"/>
                <w:sz w:val="22"/>
                <w:szCs w:val="22"/>
              </w:rPr>
              <w:t>aulės elektrinės sistemos pristatymo ir montavimo vieta objekte adresu:</w:t>
            </w:r>
          </w:p>
          <w:p w14:paraId="0596E1A3" w14:textId="77777777" w:rsidR="005F49E2" w:rsidRPr="00210076" w:rsidRDefault="005F49E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419D1FA3" w14:textId="77777777" w:rsidR="00210076" w:rsidRPr="00210076" w:rsidRDefault="0021007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210076">
              <w:rPr>
                <w:rFonts w:cs="Calibri"/>
                <w:iCs/>
                <w:color w:val="auto"/>
                <w:sz w:val="22"/>
                <w:szCs w:val="22"/>
              </w:rPr>
              <w:t>Kyjivo</w:t>
            </w:r>
            <w:proofErr w:type="spellEnd"/>
            <w:r w:rsidRPr="00210076">
              <w:rPr>
                <w:rFonts w:cs="Calibri"/>
                <w:iCs/>
                <w:color w:val="auto"/>
                <w:sz w:val="22"/>
                <w:szCs w:val="22"/>
              </w:rPr>
              <w:t xml:space="preserve"> miesto tarybos Vykdomosios institucijos (</w:t>
            </w:r>
            <w:proofErr w:type="spellStart"/>
            <w:r w:rsidRPr="00210076">
              <w:rPr>
                <w:rFonts w:cs="Calibri"/>
                <w:iCs/>
                <w:color w:val="auto"/>
                <w:sz w:val="22"/>
                <w:szCs w:val="22"/>
              </w:rPr>
              <w:t>Kyjivo</w:t>
            </w:r>
            <w:proofErr w:type="spellEnd"/>
            <w:r w:rsidRPr="00210076">
              <w:rPr>
                <w:rFonts w:cs="Calibri"/>
                <w:iCs/>
                <w:color w:val="auto"/>
                <w:sz w:val="22"/>
                <w:szCs w:val="22"/>
              </w:rPr>
              <w:t xml:space="preserve"> miesto valstybinės administracijos) Savivaldybės ne pelno siekianti įstaiga „Klinikinė psichiatrinės pagalbos teikimo įstaiga „Psichiatrija“</w:t>
            </w:r>
          </w:p>
          <w:p w14:paraId="1F56B088" w14:textId="54705E88" w:rsidR="001B700D" w:rsidRPr="00210076" w:rsidRDefault="005F49E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0076">
              <w:rPr>
                <w:rFonts w:cs="Calibri"/>
                <w:iCs/>
                <w:color w:val="auto"/>
                <w:sz w:val="22"/>
                <w:szCs w:val="22"/>
              </w:rPr>
              <w:t xml:space="preserve">103 </w:t>
            </w:r>
            <w:proofErr w:type="spellStart"/>
            <w:r w:rsidRPr="00210076">
              <w:rPr>
                <w:rFonts w:cs="Calibri"/>
                <w:iCs/>
                <w:color w:val="auto"/>
                <w:sz w:val="22"/>
                <w:szCs w:val="22"/>
              </w:rPr>
              <w:t>Kyrylivska</w:t>
            </w:r>
            <w:proofErr w:type="spellEnd"/>
            <w:r w:rsidRPr="00210076">
              <w:rPr>
                <w:rFonts w:cs="Calibri"/>
                <w:iCs/>
                <w:color w:val="auto"/>
                <w:sz w:val="22"/>
                <w:szCs w:val="22"/>
              </w:rPr>
              <w:t xml:space="preserve"> </w:t>
            </w:r>
            <w:r w:rsidR="00462D13">
              <w:rPr>
                <w:rFonts w:cs="Calibri"/>
                <w:iCs/>
                <w:color w:val="auto"/>
                <w:sz w:val="22"/>
                <w:szCs w:val="22"/>
                <w:lang w:val="en-US"/>
              </w:rPr>
              <w:t>g</w:t>
            </w:r>
            <w:r w:rsidRPr="00210076">
              <w:rPr>
                <w:rFonts w:cs="Calibri"/>
                <w:iCs/>
                <w:color w:val="auto"/>
                <w:sz w:val="22"/>
                <w:szCs w:val="22"/>
              </w:rPr>
              <w:t xml:space="preserve">., </w:t>
            </w:r>
            <w:proofErr w:type="spellStart"/>
            <w:r w:rsidRPr="00210076">
              <w:rPr>
                <w:rFonts w:cs="Calibri"/>
                <w:iCs/>
                <w:color w:val="auto"/>
                <w:sz w:val="22"/>
                <w:szCs w:val="22"/>
              </w:rPr>
              <w:t>K</w:t>
            </w:r>
            <w:r w:rsidR="00210076">
              <w:rPr>
                <w:rFonts w:cs="Calibri"/>
                <w:iCs/>
                <w:color w:val="auto"/>
                <w:sz w:val="22"/>
                <w:szCs w:val="22"/>
              </w:rPr>
              <w:t>y</w:t>
            </w:r>
            <w:r w:rsidRPr="00210076">
              <w:rPr>
                <w:rFonts w:cs="Calibri"/>
                <w:iCs/>
                <w:color w:val="auto"/>
                <w:sz w:val="22"/>
                <w:szCs w:val="22"/>
              </w:rPr>
              <w:t>j</w:t>
            </w:r>
            <w:r w:rsidR="00210076">
              <w:rPr>
                <w:rFonts w:cs="Calibri"/>
                <w:iCs/>
                <w:color w:val="auto"/>
                <w:sz w:val="22"/>
                <w:szCs w:val="22"/>
              </w:rPr>
              <w:t>i</w:t>
            </w:r>
            <w:r w:rsidRPr="00210076">
              <w:rPr>
                <w:rFonts w:cs="Calibri"/>
                <w:iCs/>
                <w:color w:val="auto"/>
                <w:sz w:val="22"/>
                <w:szCs w:val="22"/>
              </w:rPr>
              <w:t>vas</w:t>
            </w:r>
            <w:proofErr w:type="spellEnd"/>
            <w:r w:rsidR="0086625C" w:rsidRPr="00210076">
              <w:rPr>
                <w:rFonts w:cs="Calibri"/>
                <w:iCs/>
                <w:color w:val="auto"/>
                <w:sz w:val="22"/>
                <w:szCs w:val="22"/>
              </w:rPr>
              <w:t>, Ukrain</w:t>
            </w:r>
            <w:r w:rsidRPr="00210076">
              <w:rPr>
                <w:rFonts w:cs="Calibri"/>
                <w:iCs/>
                <w:color w:val="auto"/>
                <w:sz w:val="22"/>
                <w:szCs w:val="22"/>
              </w:rPr>
              <w:t>a</w:t>
            </w:r>
            <w:r w:rsidR="0086625C" w:rsidRPr="00210076">
              <w:rPr>
                <w:rFonts w:cs="Calibri"/>
                <w:iCs/>
                <w:color w:val="auto"/>
                <w:sz w:val="22"/>
                <w:szCs w:val="22"/>
              </w:rPr>
              <w:t>.</w:t>
            </w: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1772B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1772B0"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1772B0"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1772B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netinkamo veikimo atvejus dėl gamintojo kaltės.)</w:t>
            </w:r>
          </w:p>
          <w:p w14:paraId="6336093B" w14:textId="52CAA2B4" w:rsidR="00FB6366" w:rsidRDefault="00D579F8"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D579F8">
              <w:rPr>
                <w:rFonts w:ascii="Calibri" w:hAnsi="Calibri" w:cs="Calibri"/>
                <w:b w:val="0"/>
              </w:rPr>
              <w:t>Stebėsenos sistemos ir jos programinės įrangos garantija, užtikrinanti sklandų sistemos veikimą, ne mažiau kaip 10 metų.</w:t>
            </w:r>
            <w:r w:rsidR="00A0332D" w:rsidRPr="00A0332D">
              <w:rPr>
                <w:rFonts w:ascii="Calibri" w:hAnsi="Calibri" w:cs="Calibri"/>
                <w:b w:val="0"/>
              </w:rPr>
              <w:t xml:space="preserve">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21ECC690" w:rsidR="00A0332D" w:rsidRDefault="001772B0"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 xml:space="preserve">Stebėsenos sistemos ir jos programinės įrangos garantija, užtikrinanti sklandų sistemos veikimą, </w:t>
            </w:r>
            <w:r>
              <w:rPr>
                <w:rFonts w:ascii="Calibri" w:hAnsi="Calibri" w:cs="Calibri"/>
                <w:b w:val="0"/>
              </w:rPr>
              <w:t>suteikiama</w:t>
            </w:r>
            <w:r w:rsidRPr="00A0332D">
              <w:rPr>
                <w:rFonts w:ascii="Calibri" w:hAnsi="Calibri" w:cs="Calibri"/>
                <w:b w:val="0"/>
              </w:rPr>
              <w:t xml:space="preserve">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w:t>
            </w:r>
            <w:r>
              <w:rPr>
                <w:rFonts w:ascii="Calibri" w:hAnsi="Calibri" w:cs="Calibri"/>
                <w:b w:val="0"/>
              </w:rPr>
              <w:t xml:space="preserve"> garantija</w:t>
            </w:r>
            <w:r w:rsidRPr="00A0332D">
              <w:rPr>
                <w:rFonts w:ascii="Calibri" w:hAnsi="Calibri" w:cs="Calibri"/>
                <w:b w:val="0"/>
              </w:rPr>
              <w:t xml:space="preserve">. </w:t>
            </w:r>
            <w:r w:rsidR="00A0332D" w:rsidRPr="00A0332D">
              <w:rPr>
                <w:rFonts w:ascii="Calibri" w:hAnsi="Calibri" w:cs="Calibri"/>
                <w:b w:val="0"/>
              </w:rPr>
              <w:t>Garantija apim</w:t>
            </w:r>
            <w:r w:rsidR="00A0332D">
              <w:rPr>
                <w:rFonts w:ascii="Calibri" w:hAnsi="Calibri" w:cs="Calibri"/>
                <w:b w:val="0"/>
              </w:rPr>
              <w:t>a</w:t>
            </w:r>
            <w:r w:rsidR="00A0332D"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1772B0"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1772B0"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1772B0"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43B43C2C"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2748BA">
              <w:rPr>
                <w:rFonts w:ascii="Calibri" w:hAnsi="Calibri" w:cs="Calibri"/>
                <w:b w:val="0"/>
              </w:rPr>
              <w:t>plokščias</w:t>
            </w:r>
            <w:r w:rsidR="004C7AAB">
              <w:rPr>
                <w:rFonts w:ascii="Calibri" w:hAnsi="Calibri" w:cs="Calibri"/>
                <w:b w:val="0"/>
              </w:rPr>
              <w:t xml:space="preserve">, stogo danga </w:t>
            </w:r>
            <w:r w:rsidR="005F49E2">
              <w:rPr>
                <w:rFonts w:ascii="Calibri" w:hAnsi="Calibri" w:cs="Calibri"/>
                <w:b w:val="0"/>
              </w:rPr>
              <w:t xml:space="preserve">bituminė stogo danga, </w:t>
            </w:r>
            <w:r w:rsidR="004C7AAB">
              <w:rPr>
                <w:rFonts w:ascii="Calibri" w:hAnsi="Calibri" w:cs="Calibri"/>
                <w:b w:val="0"/>
              </w:rPr>
              <w:t xml:space="preserve"> stogo kryptis </w:t>
            </w:r>
            <w:r w:rsidR="005F49E2">
              <w:rPr>
                <w:rFonts w:ascii="Calibri" w:hAnsi="Calibri" w:cs="Calibri"/>
                <w:b w:val="0"/>
              </w:rPr>
              <w:t>šiaurės rytų</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0124AF39"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5F49E2">
              <w:rPr>
                <w:rFonts w:ascii="Calibri" w:hAnsi="Calibri" w:cs="Calibri"/>
                <w:b w:val="0"/>
              </w:rPr>
              <w:t>1500</w:t>
            </w:r>
            <w:r w:rsidR="005F49E2"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5F49E2" w:rsidRPr="005F49E2">
              <w:rPr>
                <w:rFonts w:ascii="Calibri" w:hAnsi="Calibri" w:cs="Calibri"/>
                <w:b w:val="0"/>
              </w:rPr>
              <w:t xml:space="preserve">3530100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2748BA">
              <w:rPr>
                <w:rFonts w:ascii="Calibri" w:hAnsi="Calibri" w:cs="Calibri"/>
                <w:b w:val="0"/>
              </w:rPr>
              <w:t xml:space="preserve">800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7762CBB6" w:rsidR="005A2E5F" w:rsidRPr="00132B46"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rPr>
            </w:pPr>
            <w:r w:rsidRPr="00132B46">
              <w:rPr>
                <w:rFonts w:cs="Calibri"/>
                <w:bCs/>
                <w:color w:val="auto"/>
                <w:sz w:val="22"/>
                <w:szCs w:val="22"/>
              </w:rPr>
              <w:t>Pridedami failai suarchyvuotame elektroniniame faile: „</w:t>
            </w:r>
            <w:r w:rsidR="002748BA" w:rsidRPr="00132B46">
              <w:rPr>
                <w:rFonts w:cs="Calibri"/>
                <w:bCs/>
                <w:color w:val="auto"/>
                <w:sz w:val="22"/>
                <w:szCs w:val="22"/>
              </w:rPr>
              <w:t xml:space="preserve">TS priedai (Psichiatrija </w:t>
            </w:r>
            <w:proofErr w:type="spellStart"/>
            <w:r w:rsidR="002748BA" w:rsidRPr="00132B46">
              <w:rPr>
                <w:rFonts w:cs="Calibri"/>
                <w:bCs/>
                <w:color w:val="auto"/>
                <w:sz w:val="22"/>
                <w:szCs w:val="22"/>
              </w:rPr>
              <w:t>Kyiv</w:t>
            </w:r>
            <w:proofErr w:type="spellEnd"/>
            <w:r w:rsidR="002748BA" w:rsidRPr="00132B46">
              <w:rPr>
                <w:rFonts w:cs="Calibri"/>
                <w:bCs/>
                <w:color w:val="auto"/>
                <w:sz w:val="22"/>
                <w:szCs w:val="22"/>
              </w:rPr>
              <w:t>)</w:t>
            </w:r>
            <w:r w:rsidRPr="00132B46">
              <w:rPr>
                <w:rFonts w:cs="Calibri"/>
                <w:bCs/>
                <w:color w:val="auto"/>
                <w:sz w:val="22"/>
                <w:szCs w:val="22"/>
              </w:rPr>
              <w:t>.</w:t>
            </w:r>
            <w:proofErr w:type="spellStart"/>
            <w:r w:rsidRPr="00132B46">
              <w:rPr>
                <w:rFonts w:cs="Calibri"/>
                <w:bCs/>
                <w:color w:val="auto"/>
                <w:sz w:val="22"/>
                <w:szCs w:val="22"/>
              </w:rPr>
              <w:t>zip</w:t>
            </w:r>
            <w:proofErr w:type="spellEnd"/>
            <w:r w:rsidRPr="00132B46">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1772B0"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1772B0"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1772B0"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1772B0"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1772B0">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443A9AA7" w:rsidR="00F5098A" w:rsidRPr="00D86ED0" w:rsidRDefault="002748B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160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0ED71B" w14:textId="77777777"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149BF788"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r w:rsidRPr="002748BA">
              <w:rPr>
                <w:bCs/>
                <w:i/>
                <w:iCs/>
                <w:color w:val="auto"/>
                <w:sz w:val="22"/>
                <w:szCs w:val="22"/>
              </w:rPr>
              <w:t>(</w:t>
            </w:r>
            <w:r w:rsidR="002748BA">
              <w:rPr>
                <w:bCs/>
                <w:i/>
                <w:iCs/>
                <w:color w:val="auto"/>
                <w:sz w:val="22"/>
                <w:szCs w:val="22"/>
              </w:rPr>
              <w:t xml:space="preserve">preliminarus stogo plotas </w:t>
            </w:r>
            <w:r w:rsidR="002748BA" w:rsidRPr="002748BA">
              <w:rPr>
                <w:bCs/>
                <w:i/>
                <w:iCs/>
                <w:color w:val="auto"/>
                <w:sz w:val="22"/>
                <w:szCs w:val="22"/>
              </w:rPr>
              <w:t>16 315,3</w:t>
            </w:r>
            <w:r w:rsidR="002748BA">
              <w:rPr>
                <w:bCs/>
                <w:i/>
                <w:iCs/>
                <w:color w:val="auto"/>
                <w:sz w:val="22"/>
                <w:szCs w:val="22"/>
              </w:rPr>
              <w:t xml:space="preserve"> </w:t>
            </w:r>
            <w:proofErr w:type="spellStart"/>
            <w:r w:rsidR="002748BA">
              <w:rPr>
                <w:bCs/>
                <w:i/>
                <w:iCs/>
                <w:color w:val="auto"/>
                <w:sz w:val="22"/>
                <w:szCs w:val="22"/>
              </w:rPr>
              <w:t>kv.m</w:t>
            </w:r>
            <w:proofErr w:type="spellEnd"/>
            <w:r w:rsidR="002748BA">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1772B0">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12987EAE"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2748BA">
              <w:rPr>
                <w:rFonts w:cs="Calibri"/>
                <w:color w:val="auto"/>
                <w:sz w:val="22"/>
                <w:szCs w:val="22"/>
              </w:rPr>
              <w:t xml:space="preserve">600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20CA8DD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A571C3">
              <w:rPr>
                <w:rFonts w:ascii="Calibri" w:hAnsi="Calibri" w:cs="Calibri"/>
                <w:b w:val="0"/>
                <w:bCs/>
              </w:rPr>
              <w:t>8</w:t>
            </w:r>
            <w:r w:rsidRPr="00AE5E2A">
              <w:rPr>
                <w:rFonts w:ascii="Calibri" w:hAnsi="Calibri" w:cs="Calibri"/>
                <w:b w:val="0"/>
                <w:bCs/>
              </w:rPr>
              <w:t xml:space="preserve">0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760A075A" w14:textId="77777777" w:rsidR="00A571C3" w:rsidRDefault="00A571C3" w:rsidP="00A571C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2A1B57F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3BD5DD0D" w14:textId="77777777" w:rsidR="00F5098A" w:rsidRPr="0021622F" w:rsidRDefault="00F5098A" w:rsidP="00A571C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482FEF" w14:textId="77777777" w:rsidR="00A571C3" w:rsidRDefault="00A571C3" w:rsidP="00A571C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EC9A19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956DC96" w14:textId="0280FD10"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52004F">
              <w:rPr>
                <w:rFonts w:cs="Calibri"/>
                <w:color w:val="auto"/>
                <w:sz w:val="22"/>
                <w:szCs w:val="22"/>
              </w:rPr>
              <w:t xml:space="preserve"> </w:t>
            </w:r>
          </w:p>
        </w:tc>
      </w:tr>
      <w:tr w:rsidR="00F5098A" w:rsidRPr="00E6568A" w14:paraId="4F3A0DE2"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1772B0">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1772B0">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1772B0">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1772B0">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1772B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1772B0">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1772B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1"/>
      <w:headerReference w:type="first" r:id="rId12"/>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4EBA"/>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2B46"/>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772B0"/>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76"/>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48BA"/>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0F35"/>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2D13"/>
    <w:rsid w:val="00463692"/>
    <w:rsid w:val="00465F2F"/>
    <w:rsid w:val="00466BE6"/>
    <w:rsid w:val="0046702B"/>
    <w:rsid w:val="004725EE"/>
    <w:rsid w:val="00472ECB"/>
    <w:rsid w:val="00476633"/>
    <w:rsid w:val="00482027"/>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49E2"/>
    <w:rsid w:val="005F6D0B"/>
    <w:rsid w:val="006000A6"/>
    <w:rsid w:val="00601735"/>
    <w:rsid w:val="00603836"/>
    <w:rsid w:val="00603892"/>
    <w:rsid w:val="00603BFF"/>
    <w:rsid w:val="00605D16"/>
    <w:rsid w:val="0060699D"/>
    <w:rsid w:val="0060781F"/>
    <w:rsid w:val="00607EB4"/>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571C3"/>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06E93"/>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579F8"/>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31BE"/>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120</TotalTime>
  <Pages>1</Pages>
  <Words>5341</Words>
  <Characters>38699</Characters>
  <Application>Microsoft Office Word</Application>
  <DocSecurity>0</DocSecurity>
  <Lines>322</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18</cp:revision>
  <dcterms:created xsi:type="dcterms:W3CDTF">2025-05-08T12:49:00Z</dcterms:created>
  <dcterms:modified xsi:type="dcterms:W3CDTF">2025-06-30T09:07:00Z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